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BCBD2" w14:textId="3AA85B3A" w:rsidR="00C851FF" w:rsidRDefault="00C851FF" w:rsidP="00C851FF">
      <w:pPr>
        <w:pStyle w:val="1"/>
        <w:spacing w:before="72"/>
        <w:ind w:left="0" w:right="-60" w:firstLine="0"/>
        <w:jc w:val="center"/>
      </w:pPr>
      <w:r>
        <w:t>И</w:t>
      </w:r>
      <w:r w:rsidR="00D30721">
        <w:t xml:space="preserve">нструкция для </w:t>
      </w:r>
      <w:r>
        <w:t>обучающихся</w:t>
      </w:r>
      <w:r w:rsidR="00B6743E">
        <w:t xml:space="preserve"> МАОУ «</w:t>
      </w:r>
      <w:r>
        <w:t>Г</w:t>
      </w:r>
      <w:r w:rsidR="00B6743E">
        <w:t>имназия</w:t>
      </w:r>
      <w:r>
        <w:t xml:space="preserve"> –интернат №4</w:t>
      </w:r>
      <w:r w:rsidR="00B6743E">
        <w:t>»</w:t>
      </w:r>
    </w:p>
    <w:p w14:paraId="00000001" w14:textId="2C8EBD43" w:rsidR="00F477A5" w:rsidRDefault="00D30721" w:rsidP="00C851FF">
      <w:pPr>
        <w:pStyle w:val="1"/>
        <w:spacing w:before="72"/>
        <w:ind w:left="0" w:right="-60" w:firstLine="0"/>
        <w:jc w:val="center"/>
      </w:pPr>
      <w:r>
        <w:t>при обучении</w:t>
      </w:r>
    </w:p>
    <w:p w14:paraId="00000002" w14:textId="7AFF8C47" w:rsidR="00F477A5" w:rsidRDefault="00D30721" w:rsidP="00C851FF">
      <w:pPr>
        <w:pStyle w:val="1"/>
        <w:ind w:left="0" w:right="-60" w:firstLine="0"/>
        <w:jc w:val="center"/>
      </w:pPr>
      <w:r>
        <w:t>по образовательным программам основного и среднего общего</w:t>
      </w:r>
    </w:p>
    <w:p w14:paraId="00000003" w14:textId="77777777" w:rsidR="00F477A5" w:rsidRDefault="00D30721" w:rsidP="00C851FF">
      <w:pPr>
        <w:ind w:right="-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с применением электронного обучения и дистанционных образовательных технологий</w:t>
      </w:r>
    </w:p>
    <w:p w14:paraId="00000005" w14:textId="77777777" w:rsidR="00F477A5" w:rsidRDefault="00F477A5">
      <w:pPr>
        <w:pBdr>
          <w:top w:val="nil"/>
          <w:left w:val="nil"/>
          <w:bottom w:val="nil"/>
          <w:right w:val="nil"/>
          <w:between w:val="nil"/>
        </w:pBdr>
        <w:spacing w:before="2"/>
        <w:ind w:right="-60"/>
        <w:jc w:val="center"/>
        <w:rPr>
          <w:b/>
          <w:color w:val="000000"/>
          <w:sz w:val="44"/>
          <w:szCs w:val="44"/>
        </w:rPr>
      </w:pPr>
      <w:bookmarkStart w:id="0" w:name="_GoBack"/>
      <w:bookmarkEnd w:id="0"/>
    </w:p>
    <w:p w14:paraId="00000006" w14:textId="164E2135" w:rsidR="00F477A5" w:rsidRDefault="00D307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" w:right="102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Учащиеся </w:t>
      </w:r>
      <w:r w:rsidR="00617118">
        <w:rPr>
          <w:color w:val="000000"/>
          <w:sz w:val="28"/>
          <w:szCs w:val="28"/>
        </w:rPr>
        <w:t>Гимназии</w:t>
      </w:r>
      <w:r w:rsidR="00E93082">
        <w:rPr>
          <w:color w:val="000000"/>
          <w:sz w:val="28"/>
          <w:szCs w:val="28"/>
        </w:rPr>
        <w:t>-интернат №4</w:t>
      </w:r>
      <w:r>
        <w:rPr>
          <w:color w:val="000000"/>
          <w:sz w:val="28"/>
          <w:szCs w:val="28"/>
        </w:rPr>
        <w:t xml:space="preserve">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14:paraId="00000007" w14:textId="155B4D7D" w:rsidR="00F477A5" w:rsidRDefault="00617118">
      <w:pPr>
        <w:pBdr>
          <w:top w:val="nil"/>
          <w:left w:val="nil"/>
          <w:bottom w:val="nil"/>
          <w:right w:val="nil"/>
          <w:between w:val="nil"/>
        </w:pBdr>
        <w:spacing w:before="3" w:line="357" w:lineRule="auto"/>
        <w:ind w:left="113" w:right="109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сайте образовательного</w:t>
      </w:r>
      <w:r w:rsidR="00D30721">
        <w:rPr>
          <w:color w:val="000000"/>
          <w:sz w:val="28"/>
          <w:szCs w:val="28"/>
        </w:rPr>
        <w:t xml:space="preserve"> учреждения</w:t>
      </w:r>
      <w:r w:rsidR="00E93082">
        <w:rPr>
          <w:color w:val="000000"/>
          <w:sz w:val="28"/>
          <w:szCs w:val="28"/>
        </w:rPr>
        <w:t xml:space="preserve"> и/ или через электронные образовательные ресурсы, используемые Гимназией для реализации образовательных программ с помощью дистанционных образовательных технологий, </w:t>
      </w:r>
      <w:r w:rsidR="00D30721">
        <w:rPr>
          <w:color w:val="000000"/>
          <w:sz w:val="28"/>
          <w:szCs w:val="28"/>
        </w:rPr>
        <w:t>можно получить рекомендации по следующим вопросам:</w:t>
      </w:r>
    </w:p>
    <w:p w14:paraId="00000008" w14:textId="7426B036" w:rsidR="00F477A5" w:rsidRDefault="00D307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0"/>
        </w:tabs>
        <w:spacing w:before="6" w:line="360" w:lineRule="auto"/>
        <w:ind w:right="107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065003">
        <w:rPr>
          <w:color w:val="000000"/>
          <w:sz w:val="28"/>
          <w:szCs w:val="28"/>
        </w:rPr>
        <w:t>фонда образовательной</w:t>
      </w:r>
      <w:r>
        <w:rPr>
          <w:color w:val="000000"/>
          <w:sz w:val="28"/>
          <w:szCs w:val="28"/>
        </w:rPr>
        <w:t xml:space="preserve"> организации);</w:t>
      </w:r>
    </w:p>
    <w:p w14:paraId="00000009" w14:textId="77777777" w:rsidR="00F477A5" w:rsidRPr="00DB6D90" w:rsidRDefault="00D307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6"/>
        </w:tabs>
        <w:spacing w:before="3" w:line="360" w:lineRule="auto"/>
        <w:ind w:right="103" w:firstLine="710"/>
        <w:jc w:val="both"/>
        <w:rPr>
          <w:color w:val="000000"/>
          <w:sz w:val="28"/>
          <w:szCs w:val="28"/>
        </w:rPr>
      </w:pPr>
      <w:r w:rsidRPr="00DB6D90">
        <w:rPr>
          <w:color w:val="000000"/>
          <w:sz w:val="28"/>
          <w:szCs w:val="28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14:paraId="0000000A" w14:textId="77777777" w:rsidR="00F477A5" w:rsidRDefault="00D307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2"/>
        </w:tabs>
        <w:spacing w:line="360" w:lineRule="auto"/>
        <w:ind w:right="106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  <w:r>
        <w:rPr>
          <w:color w:val="000000"/>
          <w:sz w:val="28"/>
          <w:szCs w:val="28"/>
        </w:rPr>
        <w:t xml:space="preserve"> и других инструментов для обучения);</w:t>
      </w:r>
    </w:p>
    <w:p w14:paraId="0000000B" w14:textId="77777777" w:rsidR="00F477A5" w:rsidRDefault="00D307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9"/>
        </w:tabs>
        <w:spacing w:before="1" w:line="360" w:lineRule="auto"/>
        <w:ind w:right="110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 процесса;</w:t>
      </w:r>
    </w:p>
    <w:p w14:paraId="0C94CD39" w14:textId="7A73FDB3" w:rsidR="00E93082" w:rsidRDefault="00D30721" w:rsidP="00E930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8"/>
        </w:tabs>
        <w:spacing w:before="1" w:line="360" w:lineRule="auto"/>
        <w:ind w:right="114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с </w:t>
      </w:r>
      <w:r>
        <w:rPr>
          <w:color w:val="000000"/>
          <w:sz w:val="28"/>
          <w:szCs w:val="28"/>
        </w:rPr>
        <w:lastRenderedPageBreak/>
        <w:t>использованием информационных и телекоммуникационных технологий.</w:t>
      </w:r>
    </w:p>
    <w:p w14:paraId="78A0F290" w14:textId="41E21D56" w:rsidR="00E93082" w:rsidRDefault="00E93082" w:rsidP="00E930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2"/>
        </w:tabs>
        <w:spacing w:before="63" w:line="360" w:lineRule="auto"/>
        <w:ind w:right="109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14:paraId="51866916" w14:textId="77777777" w:rsidR="00E93082" w:rsidRDefault="00E93082" w:rsidP="00E93082">
      <w:pPr>
        <w:pBdr>
          <w:top w:val="nil"/>
          <w:left w:val="nil"/>
          <w:bottom w:val="nil"/>
          <w:right w:val="nil"/>
          <w:between w:val="nil"/>
        </w:pBdr>
        <w:spacing w:before="3" w:line="357" w:lineRule="auto"/>
        <w:ind w:left="113" w:right="118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Предусмотренные учебным планом занятия по решению образовательного учреждения могут быть:</w:t>
      </w:r>
    </w:p>
    <w:p w14:paraId="2C7A44B0" w14:textId="77777777" w:rsidR="00E93082" w:rsidRDefault="00E93082" w:rsidP="00E9308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left="0" w:right="116" w:firstLine="360"/>
        <w:jc w:val="both"/>
      </w:pPr>
      <w:r>
        <w:rPr>
          <w:color w:val="000000"/>
          <w:sz w:val="28"/>
          <w:szCs w:val="28"/>
        </w:rPr>
        <w:t>реализованы с помощью онлайн</w:t>
      </w:r>
      <w:r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>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14:paraId="69A9E9A7" w14:textId="77777777" w:rsidR="00E93082" w:rsidRDefault="00E93082" w:rsidP="00E9308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0" w:right="112" w:firstLine="360"/>
        <w:jc w:val="both"/>
      </w:pPr>
      <w:r>
        <w:rPr>
          <w:color w:val="000000"/>
          <w:sz w:val="28"/>
          <w:szCs w:val="28"/>
        </w:rPr>
        <w:t>реализованы в строго определенное время и в присутствии учащегося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14:paraId="3675A414" w14:textId="77777777" w:rsidR="00E93082" w:rsidRPr="00E93082" w:rsidRDefault="00E93082" w:rsidP="00E9308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="0" w:firstLine="360"/>
        <w:jc w:val="both"/>
      </w:pPr>
      <w:bookmarkStart w:id="1" w:name="_heading=h.gjdgxs" w:colFirst="0" w:colLast="0"/>
      <w:bookmarkEnd w:id="1"/>
      <w:r>
        <w:rPr>
          <w:color w:val="000000"/>
          <w:sz w:val="28"/>
          <w:szCs w:val="28"/>
        </w:rPr>
        <w:t>перенесены на более поздний срок.</w:t>
      </w:r>
    </w:p>
    <w:p w14:paraId="1A8C39DF" w14:textId="77777777" w:rsidR="00E93082" w:rsidRDefault="00E93082" w:rsidP="00E93082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360"/>
        <w:jc w:val="both"/>
      </w:pPr>
    </w:p>
    <w:p w14:paraId="5A246922" w14:textId="77777777" w:rsidR="00E93082" w:rsidRDefault="00E93082" w:rsidP="00E93082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left="113" w:right="116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Обучающимся Гимназии необходимо помнить о корректном взаимодействии с участниками образовательного процесса на информационных ресурсах, платформах, форумах, чатах и т.п. и о нераспространении материалов ресурсов Гимназии третьим лицам.</w:t>
      </w:r>
    </w:p>
    <w:p w14:paraId="216B73FA" w14:textId="324D0920" w:rsidR="00E93082" w:rsidRPr="00E93082" w:rsidRDefault="00E93082" w:rsidP="00E93082">
      <w:pPr>
        <w:pBdr>
          <w:top w:val="nil"/>
          <w:left w:val="nil"/>
          <w:bottom w:val="nil"/>
          <w:right w:val="nil"/>
          <w:between w:val="nil"/>
        </w:pBdr>
        <w:tabs>
          <w:tab w:val="left" w:pos="988"/>
        </w:tabs>
        <w:spacing w:before="1" w:line="360" w:lineRule="auto"/>
        <w:ind w:right="114"/>
        <w:jc w:val="both"/>
        <w:rPr>
          <w:color w:val="000000"/>
          <w:sz w:val="28"/>
          <w:szCs w:val="28"/>
        </w:rPr>
        <w:sectPr w:rsidR="00E93082" w:rsidRPr="00E93082">
          <w:footerReference w:type="default" r:id="rId8"/>
          <w:pgSz w:w="11910" w:h="16840"/>
          <w:pgMar w:top="1040" w:right="460" w:bottom="280" w:left="1020" w:header="720" w:footer="720" w:gutter="0"/>
          <w:pgNumType w:start="1"/>
          <w:cols w:space="720" w:equalWidth="0">
            <w:col w:w="9689"/>
          </w:cols>
        </w:sectPr>
      </w:pPr>
      <w:r>
        <w:rPr>
          <w:color w:val="000000"/>
          <w:sz w:val="28"/>
          <w:szCs w:val="28"/>
        </w:rPr>
        <w:t xml:space="preserve"> </w:t>
      </w:r>
    </w:p>
    <w:p w14:paraId="00000013" w14:textId="230D3054" w:rsidR="00F477A5" w:rsidRDefault="00F477A5" w:rsidP="00E93082">
      <w:pPr>
        <w:pBdr>
          <w:top w:val="nil"/>
          <w:left w:val="nil"/>
          <w:bottom w:val="nil"/>
          <w:right w:val="nil"/>
          <w:between w:val="nil"/>
        </w:pBdr>
        <w:tabs>
          <w:tab w:val="left" w:pos="1002"/>
        </w:tabs>
        <w:spacing w:before="63" w:line="360" w:lineRule="auto"/>
        <w:ind w:right="109"/>
        <w:jc w:val="both"/>
        <w:rPr>
          <w:color w:val="000000"/>
          <w:sz w:val="28"/>
          <w:szCs w:val="28"/>
        </w:rPr>
      </w:pPr>
    </w:p>
    <w:sectPr w:rsidR="00F477A5">
      <w:pgSz w:w="11910" w:h="16840"/>
      <w:pgMar w:top="1040" w:right="460" w:bottom="280" w:left="1020" w:header="720" w:footer="720" w:gutter="0"/>
      <w:cols w:space="720" w:equalWidth="0">
        <w:col w:w="968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C40D75" w14:textId="77777777" w:rsidR="00B84810" w:rsidRDefault="00B84810">
      <w:r>
        <w:separator/>
      </w:r>
    </w:p>
  </w:endnote>
  <w:endnote w:type="continuationSeparator" w:id="0">
    <w:p w14:paraId="6316BB25" w14:textId="77777777" w:rsidR="00B84810" w:rsidRDefault="00B8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4" w14:textId="77777777" w:rsidR="00F477A5" w:rsidRDefault="00D307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45DA4">
      <w:rPr>
        <w:noProof/>
        <w:color w:val="000000"/>
      </w:rPr>
      <w:t>3</w:t>
    </w:r>
    <w:r>
      <w:rPr>
        <w:color w:val="000000"/>
      </w:rPr>
      <w:fldChar w:fldCharType="end"/>
    </w:r>
  </w:p>
  <w:p w14:paraId="00000015" w14:textId="77777777" w:rsidR="00F477A5" w:rsidRDefault="00F477A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44090" w14:textId="77777777" w:rsidR="00B84810" w:rsidRDefault="00B84810">
      <w:r>
        <w:separator/>
      </w:r>
    </w:p>
  </w:footnote>
  <w:footnote w:type="continuationSeparator" w:id="0">
    <w:p w14:paraId="1DB33F41" w14:textId="77777777" w:rsidR="00B84810" w:rsidRDefault="00B84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441D96"/>
    <w:multiLevelType w:val="multilevel"/>
    <w:tmpl w:val="61FA4AEC"/>
    <w:lvl w:ilvl="0">
      <w:start w:val="1"/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50" w:hanging="476"/>
      </w:pPr>
    </w:lvl>
    <w:lvl w:ilvl="2">
      <w:start w:val="1"/>
      <w:numFmt w:val="bullet"/>
      <w:lvlText w:val="•"/>
      <w:lvlJc w:val="left"/>
      <w:pPr>
        <w:ind w:left="2180" w:hanging="476"/>
      </w:pPr>
    </w:lvl>
    <w:lvl w:ilvl="3">
      <w:start w:val="1"/>
      <w:numFmt w:val="bullet"/>
      <w:lvlText w:val="•"/>
      <w:lvlJc w:val="left"/>
      <w:pPr>
        <w:ind w:left="3211" w:hanging="476"/>
      </w:pPr>
    </w:lvl>
    <w:lvl w:ilvl="4">
      <w:start w:val="1"/>
      <w:numFmt w:val="bullet"/>
      <w:lvlText w:val="•"/>
      <w:lvlJc w:val="left"/>
      <w:pPr>
        <w:ind w:left="4241" w:hanging="476"/>
      </w:pPr>
    </w:lvl>
    <w:lvl w:ilvl="5">
      <w:start w:val="1"/>
      <w:numFmt w:val="bullet"/>
      <w:lvlText w:val="•"/>
      <w:lvlJc w:val="left"/>
      <w:pPr>
        <w:ind w:left="5272" w:hanging="476"/>
      </w:pPr>
    </w:lvl>
    <w:lvl w:ilvl="6">
      <w:start w:val="1"/>
      <w:numFmt w:val="bullet"/>
      <w:lvlText w:val="•"/>
      <w:lvlJc w:val="left"/>
      <w:pPr>
        <w:ind w:left="6302" w:hanging="476"/>
      </w:pPr>
    </w:lvl>
    <w:lvl w:ilvl="7">
      <w:start w:val="1"/>
      <w:numFmt w:val="bullet"/>
      <w:lvlText w:val="•"/>
      <w:lvlJc w:val="left"/>
      <w:pPr>
        <w:ind w:left="7332" w:hanging="476"/>
      </w:pPr>
    </w:lvl>
    <w:lvl w:ilvl="8">
      <w:start w:val="1"/>
      <w:numFmt w:val="bullet"/>
      <w:lvlText w:val="•"/>
      <w:lvlJc w:val="left"/>
      <w:pPr>
        <w:ind w:left="8363" w:hanging="476"/>
      </w:pPr>
    </w:lvl>
  </w:abstractNum>
  <w:abstractNum w:abstractNumId="1" w15:restartNumberingAfterBreak="0">
    <w:nsid w:val="6C0C4C70"/>
    <w:multiLevelType w:val="multilevel"/>
    <w:tmpl w:val="332C8A7C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A5"/>
    <w:rsid w:val="00065003"/>
    <w:rsid w:val="003766EF"/>
    <w:rsid w:val="003C49E3"/>
    <w:rsid w:val="00545DA4"/>
    <w:rsid w:val="00617118"/>
    <w:rsid w:val="00B6743E"/>
    <w:rsid w:val="00B84810"/>
    <w:rsid w:val="00C851FF"/>
    <w:rsid w:val="00D30721"/>
    <w:rsid w:val="00DB6D90"/>
    <w:rsid w:val="00E5629C"/>
    <w:rsid w:val="00E93082"/>
    <w:rsid w:val="00F4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5BFD0-BE30-48AB-B838-097F8D7C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3766E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766EF"/>
    <w:rPr>
      <w:rFonts w:ascii="Segoe UI" w:hAnsi="Segoe UI" w:cs="Segoe UI"/>
      <w:sz w:val="18"/>
      <w:szCs w:val="1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z/EJIvK7WfzxS1Ze7txTpRMkZQ==">AMUW2mW6yePQODGfVB6kUiaBW0512Llcl98cUHqXsRCmxzCwT3+lxwRWVgjWg6CKYY33z1xfURCMr0x9vGGkrlS7JYOxuDp/owzMAMtbW+kq6PJ8HaUo1qM4aH2xKrWzbPCBOXoulstG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Naile</cp:lastModifiedBy>
  <cp:revision>10</cp:revision>
  <cp:lastPrinted>2020-03-26T06:15:00Z</cp:lastPrinted>
  <dcterms:created xsi:type="dcterms:W3CDTF">2020-03-21T07:40:00Z</dcterms:created>
  <dcterms:modified xsi:type="dcterms:W3CDTF">2020-03-26T06:15:00Z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